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9A94C" w14:textId="71C7C5B8" w:rsidR="0072028B" w:rsidRDefault="0072028B" w:rsidP="00A25167">
      <w:pPr>
        <w:spacing w:line="276" w:lineRule="auto"/>
      </w:pPr>
      <w:r w:rsidRPr="439D2A76">
        <w:rPr>
          <w:b/>
        </w:rPr>
        <w:t>Title</w:t>
      </w:r>
      <w:r>
        <w:t xml:space="preserve">: </w:t>
      </w:r>
      <w:r w:rsidR="0048533F">
        <w:t>L</w:t>
      </w:r>
      <w:r w:rsidR="0048533F" w:rsidRPr="0048533F">
        <w:t>ongitudinal assessments of childhood executive function</w:t>
      </w:r>
      <w:r w:rsidR="0048533F">
        <w:t xml:space="preserve"> in Flint children post water crisis</w:t>
      </w:r>
    </w:p>
    <w:p w14:paraId="4370878D" w14:textId="2B17F7C9" w:rsidR="0072028B" w:rsidRPr="004E5221" w:rsidRDefault="0072028B" w:rsidP="00A25167">
      <w:pPr>
        <w:spacing w:line="276" w:lineRule="auto"/>
        <w:rPr>
          <w:vertAlign w:val="superscript"/>
        </w:rPr>
      </w:pPr>
      <w:r w:rsidRPr="439D2A76">
        <w:rPr>
          <w:b/>
        </w:rPr>
        <w:t>Authors</w:t>
      </w:r>
      <w:r>
        <w:t xml:space="preserve">: </w:t>
      </w:r>
      <w:r w:rsidR="14A25675">
        <w:t>Bra</w:t>
      </w:r>
      <w:r w:rsidR="7F24CAC0">
        <w:t>dy</w:t>
      </w:r>
      <w:r w:rsidR="14A25675">
        <w:t>n</w:t>
      </w:r>
      <w:r w:rsidR="00C521B3">
        <w:t xml:space="preserve"> </w:t>
      </w:r>
      <w:r w:rsidR="00A76A23">
        <w:t>Kleimola</w:t>
      </w:r>
      <w:r w:rsidR="000E2D3A" w:rsidRPr="000E2D3A">
        <w:rPr>
          <w:vertAlign w:val="superscript"/>
        </w:rPr>
        <w:t>1</w:t>
      </w:r>
      <w:r w:rsidR="00127842">
        <w:t xml:space="preserve">, </w:t>
      </w:r>
      <w:r w:rsidR="00885D89">
        <w:t>Priscilla</w:t>
      </w:r>
      <w:r w:rsidR="00225724">
        <w:t xml:space="preserve"> Johnson-Bashor</w:t>
      </w:r>
      <w:r w:rsidR="000E2D3A" w:rsidRPr="000E2D3A">
        <w:rPr>
          <w:vertAlign w:val="superscript"/>
        </w:rPr>
        <w:t>1</w:t>
      </w:r>
      <w:r w:rsidR="00885D89">
        <w:t>, Miki</w:t>
      </w:r>
      <w:r w:rsidR="00C521B3">
        <w:t>ca Davis</w:t>
      </w:r>
      <w:r w:rsidR="000E2D3A" w:rsidRPr="000E2D3A">
        <w:rPr>
          <w:vertAlign w:val="superscript"/>
        </w:rPr>
        <w:t>1</w:t>
      </w:r>
      <w:r w:rsidR="00885D89">
        <w:t xml:space="preserve">, </w:t>
      </w:r>
      <w:r w:rsidR="00613B9B">
        <w:t>Jacqueline Dannis</w:t>
      </w:r>
      <w:r w:rsidR="000E2D3A" w:rsidRPr="000E2D3A">
        <w:rPr>
          <w:vertAlign w:val="superscript"/>
        </w:rPr>
        <w:t>1</w:t>
      </w:r>
      <w:r w:rsidR="00613B9B">
        <w:t>,</w:t>
      </w:r>
      <w:r w:rsidR="000E2D3A">
        <w:t xml:space="preserve"> </w:t>
      </w:r>
      <w:r w:rsidR="00885D89">
        <w:t>Royce</w:t>
      </w:r>
      <w:r w:rsidR="00613B9B">
        <w:t xml:space="preserve"> Stephens</w:t>
      </w:r>
      <w:r w:rsidR="000E2D3A" w:rsidRPr="000E2D3A">
        <w:rPr>
          <w:vertAlign w:val="superscript"/>
        </w:rPr>
        <w:t>1</w:t>
      </w:r>
      <w:r w:rsidR="00885D89">
        <w:t>, Nicole</w:t>
      </w:r>
      <w:r w:rsidR="00613B9B">
        <w:t xml:space="preserve"> Jones</w:t>
      </w:r>
      <w:r w:rsidR="000E2D3A" w:rsidRPr="000E2D3A">
        <w:rPr>
          <w:vertAlign w:val="superscript"/>
        </w:rPr>
        <w:t>1</w:t>
      </w:r>
      <w:r w:rsidR="000E2D3A">
        <w:rPr>
          <w:vertAlign w:val="superscript"/>
        </w:rPr>
        <w:t>,2</w:t>
      </w:r>
    </w:p>
    <w:p w14:paraId="7921BF0E" w14:textId="77777777" w:rsidR="0072028B" w:rsidRDefault="0072028B" w:rsidP="00A25167">
      <w:pPr>
        <w:spacing w:line="276" w:lineRule="auto"/>
      </w:pPr>
      <w:r w:rsidRPr="439D2A76">
        <w:rPr>
          <w:b/>
        </w:rPr>
        <w:t>Affiliations</w:t>
      </w:r>
      <w:r>
        <w:t xml:space="preserve">: </w:t>
      </w:r>
    </w:p>
    <w:p w14:paraId="3F41816B" w14:textId="51093136" w:rsidR="0072028B" w:rsidRDefault="0072028B" w:rsidP="00195A0B">
      <w:pPr>
        <w:pStyle w:val="ListParagraph"/>
        <w:numPr>
          <w:ilvl w:val="0"/>
          <w:numId w:val="1"/>
        </w:numPr>
        <w:spacing w:line="276" w:lineRule="auto"/>
      </w:pPr>
      <w:r>
        <w:t>C</w:t>
      </w:r>
      <w:r w:rsidR="00195A0B">
        <w:t xml:space="preserve">harles </w:t>
      </w:r>
      <w:r>
        <w:t>S</w:t>
      </w:r>
      <w:r w:rsidR="00195A0B">
        <w:t>tewart</w:t>
      </w:r>
      <w:r>
        <w:t xml:space="preserve"> Mott Department of Public Health,</w:t>
      </w:r>
      <w:r w:rsidR="00127842">
        <w:t xml:space="preserve"> Pediatric Public Health Initiative,</w:t>
      </w:r>
      <w:r>
        <w:t xml:space="preserve"> Michigan State University, Flint MI</w:t>
      </w:r>
    </w:p>
    <w:p w14:paraId="2C078E63" w14:textId="25A55739" w:rsidR="001E6D86" w:rsidRDefault="0072028B" w:rsidP="00E86D0B">
      <w:pPr>
        <w:pStyle w:val="ListParagraph"/>
        <w:numPr>
          <w:ilvl w:val="0"/>
          <w:numId w:val="1"/>
        </w:numPr>
        <w:spacing w:line="276" w:lineRule="auto"/>
      </w:pPr>
      <w:r>
        <w:t>Department of Pediatrics, Michigan State University, East Lansing, MI</w:t>
      </w:r>
      <w:r>
        <w:tab/>
      </w:r>
    </w:p>
    <w:p w14:paraId="2D324074" w14:textId="77777777" w:rsidR="00305F24" w:rsidRDefault="00305F24" w:rsidP="00A25167">
      <w:pPr>
        <w:spacing w:line="276" w:lineRule="auto"/>
      </w:pPr>
    </w:p>
    <w:p w14:paraId="483F56DF" w14:textId="3CC8487E" w:rsidR="00305F24" w:rsidRDefault="00305F24" w:rsidP="00A25167">
      <w:pPr>
        <w:spacing w:line="276" w:lineRule="auto"/>
      </w:pPr>
      <w:r>
        <w:t>Objective</w:t>
      </w:r>
      <w:r w:rsidR="00FB7177">
        <w:t>:</w:t>
      </w:r>
    </w:p>
    <w:p w14:paraId="679B3EA7" w14:textId="05145D2E" w:rsidR="00305F24" w:rsidRDefault="00F541F4" w:rsidP="00A25167">
      <w:pPr>
        <w:spacing w:line="276" w:lineRule="auto"/>
      </w:pPr>
      <w:r>
        <w:t xml:space="preserve">The objective of this study </w:t>
      </w:r>
      <w:r w:rsidR="00085AA8">
        <w:t>was</w:t>
      </w:r>
      <w:r>
        <w:t xml:space="preserve"> to </w:t>
      </w:r>
      <w:r w:rsidR="3699A01A">
        <w:t xml:space="preserve">describe longitudinal patterns of executive functioning </w:t>
      </w:r>
      <w:r w:rsidR="7207832D">
        <w:t>among</w:t>
      </w:r>
      <w:r>
        <w:t xml:space="preserve"> </w:t>
      </w:r>
      <w:r w:rsidR="3699A01A">
        <w:t>children</w:t>
      </w:r>
      <w:r w:rsidR="2D0DF23E">
        <w:t xml:space="preserve"> </w:t>
      </w:r>
      <w:r>
        <w:t xml:space="preserve">who were exposed to the Flint water crisis. </w:t>
      </w:r>
    </w:p>
    <w:p w14:paraId="5141DE93" w14:textId="6A91D839" w:rsidR="00305F24" w:rsidRDefault="00305F24" w:rsidP="00A25167">
      <w:pPr>
        <w:spacing w:line="276" w:lineRule="auto"/>
      </w:pPr>
      <w:r>
        <w:t>Methods</w:t>
      </w:r>
      <w:r w:rsidR="00FB7177">
        <w:t>:</w:t>
      </w:r>
    </w:p>
    <w:p w14:paraId="5BE65870" w14:textId="70C76EF5" w:rsidR="009929CC" w:rsidRDefault="4BE4D0D3" w:rsidP="00A25167">
      <w:pPr>
        <w:spacing w:line="276" w:lineRule="auto"/>
      </w:pPr>
      <w:r>
        <w:t xml:space="preserve">The </w:t>
      </w:r>
      <w:r w:rsidR="748F2EB4">
        <w:t>Behavior Rating Inventory of Executive Function</w:t>
      </w:r>
      <w:r w:rsidR="63034C36">
        <w:t xml:space="preserve">, Second Edition </w:t>
      </w:r>
      <w:r w:rsidR="2236FC08">
        <w:t xml:space="preserve">Screening </w:t>
      </w:r>
      <w:r w:rsidR="445F20FB">
        <w:t xml:space="preserve">Parent Form </w:t>
      </w:r>
      <w:r w:rsidR="2236FC08">
        <w:t xml:space="preserve">(BRIEF-2) </w:t>
      </w:r>
      <w:r w:rsidR="00085AA8">
        <w:t>measures</w:t>
      </w:r>
      <w:r w:rsidR="2236FC08">
        <w:t xml:space="preserve"> impairment of executive function in children</w:t>
      </w:r>
      <w:r w:rsidR="002F717C">
        <w:t xml:space="preserve"> a</w:t>
      </w:r>
      <w:r w:rsidR="70E043B7">
        <w:t>ges</w:t>
      </w:r>
      <w:r w:rsidR="2236FC08">
        <w:t xml:space="preserve"> 5–18</w:t>
      </w:r>
      <w:r>
        <w:t xml:space="preserve">. </w:t>
      </w:r>
      <w:r w:rsidR="2E072A03">
        <w:t xml:space="preserve">Data </w:t>
      </w:r>
      <w:proofErr w:type="gramStart"/>
      <w:r w:rsidR="2E072A03">
        <w:t>w</w:t>
      </w:r>
      <w:r>
        <w:t>ere</w:t>
      </w:r>
      <w:proofErr w:type="gramEnd"/>
      <w:r w:rsidR="2E072A03">
        <w:t xml:space="preserve"> obtained from the Flint </w:t>
      </w:r>
      <w:r w:rsidR="659C4982">
        <w:t>Registry for</w:t>
      </w:r>
      <w:r w:rsidR="2E072A03">
        <w:t xml:space="preserve"> children who</w:t>
      </w:r>
      <w:r w:rsidR="445F20FB">
        <w:t>se caregiver</w:t>
      </w:r>
      <w:r w:rsidR="2E072A03">
        <w:t xml:space="preserve"> completed the BRIEF2 </w:t>
      </w:r>
      <w:r w:rsidR="445F20FB">
        <w:t>a</w:t>
      </w:r>
      <w:r w:rsidR="2E072A03">
        <w:t xml:space="preserve">t </w:t>
      </w:r>
      <w:r w:rsidR="445F20FB">
        <w:t xml:space="preserve">enrollment </w:t>
      </w:r>
      <w:r w:rsidR="35680BC5">
        <w:t xml:space="preserve">between </w:t>
      </w:r>
      <w:r w:rsidR="18AEF69A">
        <w:t>12/2/2018-5/1/</w:t>
      </w:r>
      <w:r w:rsidR="3498CED0">
        <w:t>20</w:t>
      </w:r>
      <w:r w:rsidR="18AEF69A">
        <w:t>25</w:t>
      </w:r>
      <w:r w:rsidR="67A9158A">
        <w:t xml:space="preserve">, </w:t>
      </w:r>
      <w:r w:rsidR="70B431F9">
        <w:t>(</w:t>
      </w:r>
      <w:r w:rsidR="67A9158A">
        <w:t xml:space="preserve">n= </w:t>
      </w:r>
      <w:r w:rsidR="197169B1">
        <w:t>6,127</w:t>
      </w:r>
      <w:r w:rsidR="445F20FB">
        <w:t>)</w:t>
      </w:r>
      <w:r w:rsidR="050FFD78">
        <w:t xml:space="preserve"> as well as two follow-up surveys </w:t>
      </w:r>
      <w:r w:rsidR="2C9B226D">
        <w:t xml:space="preserve">(wave1: </w:t>
      </w:r>
      <w:r w:rsidR="1325FC15">
        <w:t>8/1/2020-7/31/2022</w:t>
      </w:r>
      <w:r w:rsidR="197169B1">
        <w:t>, n=</w:t>
      </w:r>
      <w:r w:rsidR="34117CED">
        <w:t>1,576</w:t>
      </w:r>
      <w:r w:rsidR="70D576A5">
        <w:t>;</w:t>
      </w:r>
      <w:r w:rsidR="2C9B226D">
        <w:t xml:space="preserve"> wave2: </w:t>
      </w:r>
      <w:r w:rsidR="28D4BCE5">
        <w:t>12/10/2024-6/15/2025</w:t>
      </w:r>
      <w:r w:rsidR="34117CED">
        <w:t>, n=1,453</w:t>
      </w:r>
      <w:r w:rsidR="2C9B226D">
        <w:t>)</w:t>
      </w:r>
      <w:r w:rsidR="34117CED">
        <w:t>.</w:t>
      </w:r>
      <w:r w:rsidR="2E072A03">
        <w:t xml:space="preserve"> </w:t>
      </w:r>
    </w:p>
    <w:p w14:paraId="1E8EE081" w14:textId="79475844" w:rsidR="00305F24" w:rsidRDefault="01ADFB25" w:rsidP="00A25167">
      <w:pPr>
        <w:spacing w:line="276" w:lineRule="auto"/>
      </w:pPr>
      <w:r>
        <w:t>Pearson c</w:t>
      </w:r>
      <w:r w:rsidR="439CF2E9">
        <w:t>orrelations were</w:t>
      </w:r>
      <w:r w:rsidR="1E1C53F4">
        <w:t xml:space="preserve"> </w:t>
      </w:r>
      <w:r w:rsidR="439CF2E9">
        <w:t xml:space="preserve">calculated to assess the stability </w:t>
      </w:r>
      <w:r w:rsidR="388A8617">
        <w:t xml:space="preserve">of </w:t>
      </w:r>
      <w:r w:rsidR="094A7A7B">
        <w:t>BRIEF2</w:t>
      </w:r>
      <w:r w:rsidR="388A8617">
        <w:t xml:space="preserve"> sco</w:t>
      </w:r>
      <w:r w:rsidR="0EB547F0">
        <w:t xml:space="preserve">res over </w:t>
      </w:r>
      <w:r w:rsidR="3A527225">
        <w:t>three timepoints</w:t>
      </w:r>
      <w:r w:rsidR="0EB547F0">
        <w:t xml:space="preserve">. </w:t>
      </w:r>
      <w:r w:rsidR="007859B3">
        <w:t>Based on standard cut</w:t>
      </w:r>
      <w:r w:rsidR="00085AA8">
        <w:t>-</w:t>
      </w:r>
      <w:r w:rsidR="007859B3">
        <w:t>points, d</w:t>
      </w:r>
      <w:r w:rsidR="33B4E622">
        <w:t>ata at the time of the</w:t>
      </w:r>
      <w:r w:rsidR="47369C26">
        <w:t xml:space="preserve"> enrollment</w:t>
      </w:r>
      <w:r w:rsidR="33B4E622">
        <w:t xml:space="preserve"> survey and </w:t>
      </w:r>
      <w:r w:rsidR="47369C26">
        <w:t>wave2</w:t>
      </w:r>
      <w:r w:rsidR="33B4E622">
        <w:t xml:space="preserve"> were categorized </w:t>
      </w:r>
      <w:r w:rsidR="1E1C53F4">
        <w:t xml:space="preserve">as </w:t>
      </w:r>
      <w:r w:rsidR="2203F9B3">
        <w:t>“</w:t>
      </w:r>
      <w:r w:rsidR="00661CC4">
        <w:t>at-risk</w:t>
      </w:r>
      <w:r w:rsidR="2203F9B3">
        <w:t>” or “no</w:t>
      </w:r>
      <w:r w:rsidR="00661CC4">
        <w:t>t at-risk</w:t>
      </w:r>
      <w:r w:rsidR="2203F9B3">
        <w:t>”</w:t>
      </w:r>
      <w:r w:rsidR="005A13C1">
        <w:t xml:space="preserve"> and p</w:t>
      </w:r>
      <w:r w:rsidR="5C7980D1">
        <w:t xml:space="preserve">roportions of children in each category were </w:t>
      </w:r>
      <w:r w:rsidR="094A7A7B">
        <w:t>summarized.</w:t>
      </w:r>
    </w:p>
    <w:p w14:paraId="533803B9" w14:textId="7C66A827" w:rsidR="00305F24" w:rsidRDefault="3EC06E65" w:rsidP="00A25167">
      <w:pPr>
        <w:spacing w:line="276" w:lineRule="auto"/>
      </w:pPr>
      <w:r>
        <w:t>Results</w:t>
      </w:r>
      <w:r w:rsidR="67159C1D">
        <w:t>:</w:t>
      </w:r>
    </w:p>
    <w:p w14:paraId="6AE03588" w14:textId="07037920" w:rsidR="00305F24" w:rsidRDefault="52FC253F" w:rsidP="00A25167">
      <w:pPr>
        <w:spacing w:after="0" w:line="276" w:lineRule="auto"/>
        <w:rPr>
          <w:rFonts w:ascii="Aptos" w:eastAsia="Aptos" w:hAnsi="Aptos" w:cs="Aptos"/>
        </w:rPr>
      </w:pPr>
      <w:r w:rsidRPr="2F6504F1">
        <w:rPr>
          <w:rFonts w:ascii="Aptos" w:eastAsia="Aptos" w:hAnsi="Aptos" w:cs="Aptos"/>
        </w:rPr>
        <w:t xml:space="preserve">There were strong positive correlations of </w:t>
      </w:r>
      <w:r w:rsidR="4664B973" w:rsidRPr="2F6504F1">
        <w:rPr>
          <w:rFonts w:ascii="Aptos" w:eastAsia="Aptos" w:hAnsi="Aptos" w:cs="Aptos"/>
        </w:rPr>
        <w:t xml:space="preserve">BRIEF2 scores </w:t>
      </w:r>
      <w:r w:rsidRPr="2F6504F1">
        <w:rPr>
          <w:rFonts w:ascii="Aptos" w:eastAsia="Aptos" w:hAnsi="Aptos" w:cs="Aptos"/>
        </w:rPr>
        <w:t>across assessments</w:t>
      </w:r>
      <w:r w:rsidR="4664B973" w:rsidRPr="2F6504F1">
        <w:rPr>
          <w:rFonts w:ascii="Aptos" w:eastAsia="Aptos" w:hAnsi="Aptos" w:cs="Aptos"/>
        </w:rPr>
        <w:t xml:space="preserve"> (</w:t>
      </w:r>
      <w:r w:rsidR="540B4B36" w:rsidRPr="2F6504F1">
        <w:rPr>
          <w:rFonts w:ascii="Aptos" w:eastAsia="Aptos" w:hAnsi="Aptos" w:cs="Aptos"/>
        </w:rPr>
        <w:t>enrollment to wave1</w:t>
      </w:r>
      <w:r w:rsidRPr="2F6504F1">
        <w:rPr>
          <w:rFonts w:ascii="Aptos" w:eastAsia="Aptos" w:hAnsi="Aptos" w:cs="Aptos"/>
        </w:rPr>
        <w:t xml:space="preserve"> r = </w:t>
      </w:r>
      <w:r w:rsidR="27044A65" w:rsidRPr="2F6504F1">
        <w:rPr>
          <w:rFonts w:ascii="Aptos" w:eastAsia="Aptos" w:hAnsi="Aptos" w:cs="Aptos"/>
        </w:rPr>
        <w:t xml:space="preserve">0.715, p&lt;.001; </w:t>
      </w:r>
      <w:r w:rsidR="2725BC3C" w:rsidRPr="2F6504F1">
        <w:rPr>
          <w:rFonts w:ascii="Aptos" w:eastAsia="Aptos" w:hAnsi="Aptos" w:cs="Aptos"/>
        </w:rPr>
        <w:t>enrollment to wave2 r = 0.627, p&lt;.001</w:t>
      </w:r>
      <w:r w:rsidR="60294026" w:rsidRPr="2F6504F1">
        <w:rPr>
          <w:rFonts w:ascii="Aptos" w:eastAsia="Aptos" w:hAnsi="Aptos" w:cs="Aptos"/>
        </w:rPr>
        <w:t>)</w:t>
      </w:r>
      <w:r w:rsidR="575BA2C0" w:rsidRPr="2F6504F1">
        <w:rPr>
          <w:rFonts w:ascii="Aptos" w:eastAsia="Aptos" w:hAnsi="Aptos" w:cs="Aptos"/>
        </w:rPr>
        <w:t xml:space="preserve">. </w:t>
      </w:r>
      <w:r w:rsidR="67BDB42F" w:rsidRPr="2F6504F1">
        <w:rPr>
          <w:rFonts w:ascii="Aptos" w:eastAsia="Aptos" w:hAnsi="Aptos" w:cs="Aptos"/>
        </w:rPr>
        <w:t xml:space="preserve"> </w:t>
      </w:r>
      <w:r w:rsidR="002136B0">
        <w:rPr>
          <w:rFonts w:ascii="Aptos" w:eastAsia="Aptos" w:hAnsi="Aptos" w:cs="Aptos"/>
        </w:rPr>
        <w:t>For</w:t>
      </w:r>
      <w:r w:rsidR="0E9460DE" w:rsidRPr="2F6504F1">
        <w:rPr>
          <w:rFonts w:ascii="Aptos" w:eastAsia="Aptos" w:hAnsi="Aptos" w:cs="Aptos"/>
        </w:rPr>
        <w:t xml:space="preserve"> </w:t>
      </w:r>
      <w:r w:rsidR="3152B773" w:rsidRPr="2F6504F1">
        <w:rPr>
          <w:rFonts w:ascii="Aptos" w:eastAsia="Aptos" w:hAnsi="Aptos" w:cs="Aptos"/>
        </w:rPr>
        <w:t>children</w:t>
      </w:r>
      <w:r w:rsidR="0E9460DE" w:rsidRPr="2F6504F1">
        <w:rPr>
          <w:rFonts w:ascii="Aptos" w:eastAsia="Aptos" w:hAnsi="Aptos" w:cs="Aptos"/>
        </w:rPr>
        <w:t xml:space="preserve"> whose parents completed screening at </w:t>
      </w:r>
      <w:r w:rsidR="00CA1AF6">
        <w:rPr>
          <w:rFonts w:ascii="Aptos" w:eastAsia="Aptos" w:hAnsi="Aptos" w:cs="Aptos"/>
        </w:rPr>
        <w:t xml:space="preserve">both </w:t>
      </w:r>
      <w:r w:rsidR="0E9460DE" w:rsidRPr="2F6504F1">
        <w:rPr>
          <w:rFonts w:ascii="Aptos" w:eastAsia="Aptos" w:hAnsi="Aptos" w:cs="Aptos"/>
        </w:rPr>
        <w:t xml:space="preserve">enrollment and </w:t>
      </w:r>
      <w:r w:rsidR="5994D649" w:rsidRPr="2F6504F1">
        <w:rPr>
          <w:rFonts w:ascii="Aptos" w:eastAsia="Aptos" w:hAnsi="Aptos" w:cs="Aptos"/>
        </w:rPr>
        <w:t>wave2 (n=694</w:t>
      </w:r>
      <w:r w:rsidR="0096711C">
        <w:rPr>
          <w:rFonts w:ascii="Aptos" w:eastAsia="Aptos" w:hAnsi="Aptos" w:cs="Aptos"/>
        </w:rPr>
        <w:t>)</w:t>
      </w:r>
      <w:r w:rsidR="00CA1AF6">
        <w:rPr>
          <w:rFonts w:ascii="Aptos" w:eastAsia="Aptos" w:hAnsi="Aptos" w:cs="Aptos"/>
        </w:rPr>
        <w:t xml:space="preserve">, </w:t>
      </w:r>
      <w:r w:rsidR="4F2A4555" w:rsidRPr="2F6504F1">
        <w:rPr>
          <w:rFonts w:ascii="Aptos" w:eastAsia="Aptos" w:hAnsi="Aptos" w:cs="Aptos"/>
        </w:rPr>
        <w:t xml:space="preserve">58.6% of children </w:t>
      </w:r>
      <w:r w:rsidR="3EFA0365" w:rsidRPr="2F6504F1">
        <w:rPr>
          <w:rFonts w:ascii="Aptos" w:eastAsia="Aptos" w:hAnsi="Aptos" w:cs="Aptos"/>
        </w:rPr>
        <w:t>were</w:t>
      </w:r>
      <w:r w:rsidR="4F2A4555" w:rsidRPr="2F6504F1">
        <w:rPr>
          <w:rFonts w:ascii="Aptos" w:eastAsia="Aptos" w:hAnsi="Aptos" w:cs="Aptos"/>
        </w:rPr>
        <w:t xml:space="preserve"> </w:t>
      </w:r>
      <w:r w:rsidR="007859B3">
        <w:rPr>
          <w:rFonts w:ascii="Aptos" w:eastAsia="Aptos" w:hAnsi="Aptos" w:cs="Aptos"/>
        </w:rPr>
        <w:t xml:space="preserve">not </w:t>
      </w:r>
      <w:r w:rsidR="00CA1AF6">
        <w:rPr>
          <w:rFonts w:ascii="Aptos" w:eastAsia="Aptos" w:hAnsi="Aptos" w:cs="Aptos"/>
        </w:rPr>
        <w:t xml:space="preserve">at-risk </w:t>
      </w:r>
      <w:r w:rsidR="4F2A4555" w:rsidRPr="2F6504F1">
        <w:rPr>
          <w:rFonts w:ascii="Aptos" w:eastAsia="Aptos" w:hAnsi="Aptos" w:cs="Aptos"/>
        </w:rPr>
        <w:t xml:space="preserve">while 15.3% remained </w:t>
      </w:r>
      <w:r w:rsidR="007859B3">
        <w:rPr>
          <w:rFonts w:ascii="Aptos" w:eastAsia="Aptos" w:hAnsi="Aptos" w:cs="Aptos"/>
        </w:rPr>
        <w:t>at-risk</w:t>
      </w:r>
      <w:r w:rsidR="002136B0">
        <w:rPr>
          <w:rFonts w:ascii="Aptos" w:eastAsia="Aptos" w:hAnsi="Aptos" w:cs="Aptos"/>
        </w:rPr>
        <w:t xml:space="preserve"> for both</w:t>
      </w:r>
      <w:r w:rsidR="4F2A4555" w:rsidRPr="2F6504F1">
        <w:rPr>
          <w:rFonts w:ascii="Aptos" w:eastAsia="Aptos" w:hAnsi="Aptos" w:cs="Aptos"/>
        </w:rPr>
        <w:t xml:space="preserve">. Among children whose executive functioning status changed, 14.1% improved from </w:t>
      </w:r>
      <w:r w:rsidR="003730C5">
        <w:rPr>
          <w:rFonts w:ascii="Aptos" w:eastAsia="Aptos" w:hAnsi="Aptos" w:cs="Aptos"/>
        </w:rPr>
        <w:t>at-risk</w:t>
      </w:r>
      <w:r w:rsidR="4F2A4555" w:rsidRPr="2F6504F1">
        <w:rPr>
          <w:rFonts w:ascii="Aptos" w:eastAsia="Aptos" w:hAnsi="Aptos" w:cs="Aptos"/>
        </w:rPr>
        <w:t xml:space="preserve"> to </w:t>
      </w:r>
      <w:proofErr w:type="gramStart"/>
      <w:r w:rsidR="4F2A4555" w:rsidRPr="2F6504F1">
        <w:rPr>
          <w:rFonts w:ascii="Aptos" w:eastAsia="Aptos" w:hAnsi="Aptos" w:cs="Aptos"/>
        </w:rPr>
        <w:t>no</w:t>
      </w:r>
      <w:r w:rsidR="003730C5">
        <w:rPr>
          <w:rFonts w:ascii="Aptos" w:eastAsia="Aptos" w:hAnsi="Aptos" w:cs="Aptos"/>
        </w:rPr>
        <w:t>t at</w:t>
      </w:r>
      <w:proofErr w:type="gramEnd"/>
      <w:r w:rsidR="003730C5">
        <w:rPr>
          <w:rFonts w:ascii="Aptos" w:eastAsia="Aptos" w:hAnsi="Aptos" w:cs="Aptos"/>
        </w:rPr>
        <w:t>-risk</w:t>
      </w:r>
      <w:r w:rsidR="4F2A4555" w:rsidRPr="2F6504F1">
        <w:rPr>
          <w:rFonts w:ascii="Aptos" w:eastAsia="Aptos" w:hAnsi="Aptos" w:cs="Aptos"/>
        </w:rPr>
        <w:t xml:space="preserve"> status, while 12.0% transitioned from </w:t>
      </w:r>
      <w:proofErr w:type="gramStart"/>
      <w:r w:rsidR="003730C5">
        <w:rPr>
          <w:rFonts w:ascii="Aptos" w:eastAsia="Aptos" w:hAnsi="Aptos" w:cs="Aptos"/>
        </w:rPr>
        <w:t>not at</w:t>
      </w:r>
      <w:proofErr w:type="gramEnd"/>
      <w:r w:rsidR="003730C5">
        <w:rPr>
          <w:rFonts w:ascii="Aptos" w:eastAsia="Aptos" w:hAnsi="Aptos" w:cs="Aptos"/>
        </w:rPr>
        <w:t>-risk</w:t>
      </w:r>
      <w:r w:rsidR="4F2A4555" w:rsidRPr="2F6504F1">
        <w:rPr>
          <w:rFonts w:ascii="Aptos" w:eastAsia="Aptos" w:hAnsi="Aptos" w:cs="Aptos"/>
        </w:rPr>
        <w:t xml:space="preserve"> to </w:t>
      </w:r>
      <w:r w:rsidR="003730C5">
        <w:rPr>
          <w:rFonts w:ascii="Aptos" w:eastAsia="Aptos" w:hAnsi="Aptos" w:cs="Aptos"/>
        </w:rPr>
        <w:t>at</w:t>
      </w:r>
      <w:r w:rsidR="008F1D5B">
        <w:rPr>
          <w:rFonts w:ascii="Aptos" w:eastAsia="Aptos" w:hAnsi="Aptos" w:cs="Aptos"/>
        </w:rPr>
        <w:t>-risk</w:t>
      </w:r>
      <w:r w:rsidR="4F2A4555" w:rsidRPr="2F6504F1">
        <w:rPr>
          <w:rFonts w:ascii="Aptos" w:eastAsia="Aptos" w:hAnsi="Aptos" w:cs="Aptos"/>
        </w:rPr>
        <w:t xml:space="preserve"> status. </w:t>
      </w:r>
    </w:p>
    <w:p w14:paraId="262C9487" w14:textId="4041566B" w:rsidR="0B3DAABB" w:rsidRDefault="0B3DAABB" w:rsidP="00A25167">
      <w:pPr>
        <w:spacing w:after="0" w:line="276" w:lineRule="auto"/>
        <w:rPr>
          <w:rFonts w:ascii="Aptos" w:eastAsia="Aptos" w:hAnsi="Aptos" w:cs="Aptos"/>
        </w:rPr>
      </w:pPr>
    </w:p>
    <w:p w14:paraId="0B13C436" w14:textId="3A2AE075" w:rsidR="00513EDE" w:rsidRDefault="00305F24" w:rsidP="007256B7">
      <w:pPr>
        <w:spacing w:line="276" w:lineRule="auto"/>
      </w:pPr>
      <w:r>
        <w:t>Conclusions</w:t>
      </w:r>
      <w:r w:rsidR="364D3FAE">
        <w:t>:</w:t>
      </w:r>
    </w:p>
    <w:p w14:paraId="2EBEACB2" w14:textId="143BA880" w:rsidR="0092228C" w:rsidRDefault="007B43DA">
      <w:pPr>
        <w:spacing w:line="276" w:lineRule="auto"/>
      </w:pPr>
      <w:r w:rsidRPr="007B43DA">
        <w:lastRenderedPageBreak/>
        <w:t>While most Flint childre</w:t>
      </w:r>
      <w:r w:rsidR="00BB104C">
        <w:t xml:space="preserve">n </w:t>
      </w:r>
      <w:r w:rsidR="0092228C">
        <w:t xml:space="preserve">had </w:t>
      </w:r>
      <w:r w:rsidR="00BB104C">
        <w:t xml:space="preserve">stable </w:t>
      </w:r>
      <w:r w:rsidRPr="007B43DA">
        <w:t xml:space="preserve">executive function scores over time, some showed changes. </w:t>
      </w:r>
      <w:r w:rsidR="00BB104C">
        <w:t>Further research i</w:t>
      </w:r>
      <w:r w:rsidRPr="007B43DA">
        <w:t xml:space="preserve">nvestigating factors </w:t>
      </w:r>
      <w:r w:rsidR="008A43D5">
        <w:t>associated with</w:t>
      </w:r>
      <w:r w:rsidR="00BB104C">
        <w:t xml:space="preserve"> executive function</w:t>
      </w:r>
      <w:r w:rsidR="008A43D5">
        <w:t>ing</w:t>
      </w:r>
      <w:r w:rsidR="00BB104C">
        <w:t xml:space="preserve"> </w:t>
      </w:r>
      <w:r w:rsidR="008A43D5">
        <w:t>may help explain</w:t>
      </w:r>
      <w:r w:rsidRPr="007B43DA">
        <w:t xml:space="preserve"> why some children improve while others face persistent or worsening challenges. </w:t>
      </w:r>
      <w:r w:rsidR="002C7ACE">
        <w:t xml:space="preserve">Such insights could inform </w:t>
      </w:r>
      <w:r w:rsidRPr="007B43DA">
        <w:t xml:space="preserve">future interventions and long-term support </w:t>
      </w:r>
      <w:r w:rsidR="002C7ACE">
        <w:t xml:space="preserve">strategies </w:t>
      </w:r>
      <w:r w:rsidRPr="007B43DA">
        <w:t>for children affected by environmental adversity</w:t>
      </w:r>
      <w:r w:rsidR="005B668E">
        <w:t>.</w:t>
      </w:r>
    </w:p>
    <w:sectPr w:rsidR="00922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259BF"/>
    <w:multiLevelType w:val="hybridMultilevel"/>
    <w:tmpl w:val="BBBCB52A"/>
    <w:lvl w:ilvl="0" w:tplc="DAF8ED0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D650323"/>
    <w:multiLevelType w:val="hybridMultilevel"/>
    <w:tmpl w:val="A058E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960518">
    <w:abstractNumId w:val="1"/>
  </w:num>
  <w:num w:numId="2" w16cid:durableId="6437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9ADFA6"/>
    <w:rsid w:val="00026D51"/>
    <w:rsid w:val="00037639"/>
    <w:rsid w:val="0006177C"/>
    <w:rsid w:val="00085AA8"/>
    <w:rsid w:val="000941D9"/>
    <w:rsid w:val="000D0570"/>
    <w:rsid w:val="000E2D3A"/>
    <w:rsid w:val="001003CE"/>
    <w:rsid w:val="00127842"/>
    <w:rsid w:val="0014141F"/>
    <w:rsid w:val="001630D6"/>
    <w:rsid w:val="001754BA"/>
    <w:rsid w:val="00195A0B"/>
    <w:rsid w:val="001E6D86"/>
    <w:rsid w:val="002136B0"/>
    <w:rsid w:val="00225724"/>
    <w:rsid w:val="0027520F"/>
    <w:rsid w:val="002A7579"/>
    <w:rsid w:val="002C7ACE"/>
    <w:rsid w:val="002D2A23"/>
    <w:rsid w:val="002F717C"/>
    <w:rsid w:val="00305F24"/>
    <w:rsid w:val="003068A5"/>
    <w:rsid w:val="003146DC"/>
    <w:rsid w:val="00321205"/>
    <w:rsid w:val="00343783"/>
    <w:rsid w:val="0036004F"/>
    <w:rsid w:val="003614E4"/>
    <w:rsid w:val="003730C5"/>
    <w:rsid w:val="003D2388"/>
    <w:rsid w:val="003E1098"/>
    <w:rsid w:val="003E443B"/>
    <w:rsid w:val="004177DE"/>
    <w:rsid w:val="00456E6C"/>
    <w:rsid w:val="00474D2D"/>
    <w:rsid w:val="0048533F"/>
    <w:rsid w:val="004B2D3D"/>
    <w:rsid w:val="004C57A7"/>
    <w:rsid w:val="004F0911"/>
    <w:rsid w:val="004F43CD"/>
    <w:rsid w:val="00513EDE"/>
    <w:rsid w:val="0058591B"/>
    <w:rsid w:val="0059173F"/>
    <w:rsid w:val="005A13C1"/>
    <w:rsid w:val="005A1C80"/>
    <w:rsid w:val="005B668E"/>
    <w:rsid w:val="005D316A"/>
    <w:rsid w:val="005F597E"/>
    <w:rsid w:val="006076D8"/>
    <w:rsid w:val="00613B9B"/>
    <w:rsid w:val="00661CC4"/>
    <w:rsid w:val="006E49E9"/>
    <w:rsid w:val="006F0578"/>
    <w:rsid w:val="006F6523"/>
    <w:rsid w:val="00706A58"/>
    <w:rsid w:val="0071320A"/>
    <w:rsid w:val="0072028B"/>
    <w:rsid w:val="007256B7"/>
    <w:rsid w:val="007379A5"/>
    <w:rsid w:val="007442D9"/>
    <w:rsid w:val="0076325E"/>
    <w:rsid w:val="007650A8"/>
    <w:rsid w:val="00773050"/>
    <w:rsid w:val="007859B3"/>
    <w:rsid w:val="007B43DA"/>
    <w:rsid w:val="0080506C"/>
    <w:rsid w:val="00885D89"/>
    <w:rsid w:val="0089446A"/>
    <w:rsid w:val="008A43D5"/>
    <w:rsid w:val="008E5E42"/>
    <w:rsid w:val="008F1D5B"/>
    <w:rsid w:val="009076CA"/>
    <w:rsid w:val="0092228C"/>
    <w:rsid w:val="00944026"/>
    <w:rsid w:val="00960CE9"/>
    <w:rsid w:val="0096711C"/>
    <w:rsid w:val="009673DB"/>
    <w:rsid w:val="009929CC"/>
    <w:rsid w:val="009C241F"/>
    <w:rsid w:val="00A112D0"/>
    <w:rsid w:val="00A25167"/>
    <w:rsid w:val="00A27659"/>
    <w:rsid w:val="00A341CE"/>
    <w:rsid w:val="00A4550F"/>
    <w:rsid w:val="00A51E62"/>
    <w:rsid w:val="00A76A23"/>
    <w:rsid w:val="00A84E6D"/>
    <w:rsid w:val="00A95B02"/>
    <w:rsid w:val="00B14393"/>
    <w:rsid w:val="00B37690"/>
    <w:rsid w:val="00BA416F"/>
    <w:rsid w:val="00BB104C"/>
    <w:rsid w:val="00BF08F5"/>
    <w:rsid w:val="00C25F52"/>
    <w:rsid w:val="00C26550"/>
    <w:rsid w:val="00C521B3"/>
    <w:rsid w:val="00C837BD"/>
    <w:rsid w:val="00C96D8F"/>
    <w:rsid w:val="00CA1AF6"/>
    <w:rsid w:val="00CF0A95"/>
    <w:rsid w:val="00D86135"/>
    <w:rsid w:val="00D9389B"/>
    <w:rsid w:val="00DA3623"/>
    <w:rsid w:val="00DA7714"/>
    <w:rsid w:val="00DB286D"/>
    <w:rsid w:val="00DC62C6"/>
    <w:rsid w:val="00DF39C5"/>
    <w:rsid w:val="00DF5ABB"/>
    <w:rsid w:val="00E10A80"/>
    <w:rsid w:val="00E28972"/>
    <w:rsid w:val="00E82103"/>
    <w:rsid w:val="00E821AC"/>
    <w:rsid w:val="00E86D0B"/>
    <w:rsid w:val="00EC0622"/>
    <w:rsid w:val="00EC783E"/>
    <w:rsid w:val="00ED4D08"/>
    <w:rsid w:val="00F33F2B"/>
    <w:rsid w:val="00F541F4"/>
    <w:rsid w:val="00F57F43"/>
    <w:rsid w:val="00F6385D"/>
    <w:rsid w:val="00F65B97"/>
    <w:rsid w:val="00F677DA"/>
    <w:rsid w:val="00FB139E"/>
    <w:rsid w:val="00FB371F"/>
    <w:rsid w:val="00FB7177"/>
    <w:rsid w:val="00FC2579"/>
    <w:rsid w:val="01A10640"/>
    <w:rsid w:val="01ADFB25"/>
    <w:rsid w:val="01BA71D9"/>
    <w:rsid w:val="0297F23A"/>
    <w:rsid w:val="0398A540"/>
    <w:rsid w:val="04361A36"/>
    <w:rsid w:val="050FFD78"/>
    <w:rsid w:val="0564ED1A"/>
    <w:rsid w:val="077266E6"/>
    <w:rsid w:val="08591681"/>
    <w:rsid w:val="092D619E"/>
    <w:rsid w:val="094A7A7B"/>
    <w:rsid w:val="096D5F4F"/>
    <w:rsid w:val="0A0FA3B0"/>
    <w:rsid w:val="0B3DAABB"/>
    <w:rsid w:val="0CF359B0"/>
    <w:rsid w:val="0DDA4A8E"/>
    <w:rsid w:val="0E6B5E87"/>
    <w:rsid w:val="0E9460DE"/>
    <w:rsid w:val="0EAECC50"/>
    <w:rsid w:val="0EB547F0"/>
    <w:rsid w:val="0F9D59BB"/>
    <w:rsid w:val="10F81BBD"/>
    <w:rsid w:val="1176E9D8"/>
    <w:rsid w:val="11973FDC"/>
    <w:rsid w:val="11D4B702"/>
    <w:rsid w:val="1325FC15"/>
    <w:rsid w:val="135E46F0"/>
    <w:rsid w:val="14A25675"/>
    <w:rsid w:val="16EBDA7F"/>
    <w:rsid w:val="185D4A1B"/>
    <w:rsid w:val="18AEF69A"/>
    <w:rsid w:val="18EB797F"/>
    <w:rsid w:val="195FA7D2"/>
    <w:rsid w:val="197169B1"/>
    <w:rsid w:val="1B2EF629"/>
    <w:rsid w:val="1BB460CF"/>
    <w:rsid w:val="1BDCFE6B"/>
    <w:rsid w:val="1C0049C9"/>
    <w:rsid w:val="1C47322C"/>
    <w:rsid w:val="1C9AAF0E"/>
    <w:rsid w:val="1D30EF32"/>
    <w:rsid w:val="1DF82A42"/>
    <w:rsid w:val="1E1C53F4"/>
    <w:rsid w:val="1F9BD979"/>
    <w:rsid w:val="2015E8F5"/>
    <w:rsid w:val="2203F9B3"/>
    <w:rsid w:val="2236FC08"/>
    <w:rsid w:val="22FF7163"/>
    <w:rsid w:val="2308CBFB"/>
    <w:rsid w:val="2314A75F"/>
    <w:rsid w:val="233818D7"/>
    <w:rsid w:val="246A635E"/>
    <w:rsid w:val="24EC3901"/>
    <w:rsid w:val="2558FC73"/>
    <w:rsid w:val="258A0BF9"/>
    <w:rsid w:val="27044A65"/>
    <w:rsid w:val="2725BC3C"/>
    <w:rsid w:val="28555F88"/>
    <w:rsid w:val="28D4BCE5"/>
    <w:rsid w:val="2A2CFD75"/>
    <w:rsid w:val="2C8198A1"/>
    <w:rsid w:val="2C9B226D"/>
    <w:rsid w:val="2CEE6271"/>
    <w:rsid w:val="2D0DF23E"/>
    <w:rsid w:val="2DF34078"/>
    <w:rsid w:val="2DFB67A1"/>
    <w:rsid w:val="2E072A03"/>
    <w:rsid w:val="2E9C6556"/>
    <w:rsid w:val="2F6504F1"/>
    <w:rsid w:val="3055B6F4"/>
    <w:rsid w:val="30F2D7BB"/>
    <w:rsid w:val="3152B773"/>
    <w:rsid w:val="319C137A"/>
    <w:rsid w:val="32510085"/>
    <w:rsid w:val="33B4E622"/>
    <w:rsid w:val="33D4C690"/>
    <w:rsid w:val="34117CED"/>
    <w:rsid w:val="3498CED0"/>
    <w:rsid w:val="34F5DE3C"/>
    <w:rsid w:val="352828DC"/>
    <w:rsid w:val="35680BC5"/>
    <w:rsid w:val="3607CE3B"/>
    <w:rsid w:val="3636F69D"/>
    <w:rsid w:val="364D3FAE"/>
    <w:rsid w:val="365276CC"/>
    <w:rsid w:val="3699A01A"/>
    <w:rsid w:val="388A8617"/>
    <w:rsid w:val="39BB6F13"/>
    <w:rsid w:val="3A527225"/>
    <w:rsid w:val="3B0BBBD3"/>
    <w:rsid w:val="3B293A3D"/>
    <w:rsid w:val="3BE41E4E"/>
    <w:rsid w:val="3C2B23B6"/>
    <w:rsid w:val="3C9ADFA6"/>
    <w:rsid w:val="3E4765B8"/>
    <w:rsid w:val="3EC06E65"/>
    <w:rsid w:val="3EFA0365"/>
    <w:rsid w:val="41712A5C"/>
    <w:rsid w:val="424AD707"/>
    <w:rsid w:val="4254D2FB"/>
    <w:rsid w:val="426331DD"/>
    <w:rsid w:val="433248DC"/>
    <w:rsid w:val="439CF2E9"/>
    <w:rsid w:val="439D2A76"/>
    <w:rsid w:val="445F20FB"/>
    <w:rsid w:val="44BC487C"/>
    <w:rsid w:val="4664B973"/>
    <w:rsid w:val="47369C26"/>
    <w:rsid w:val="48636D69"/>
    <w:rsid w:val="4AAFD04B"/>
    <w:rsid w:val="4BE4D0D3"/>
    <w:rsid w:val="4CE01AAE"/>
    <w:rsid w:val="4F2A4555"/>
    <w:rsid w:val="50781F6F"/>
    <w:rsid w:val="51E380CD"/>
    <w:rsid w:val="52D1763B"/>
    <w:rsid w:val="52FC253F"/>
    <w:rsid w:val="53B3514B"/>
    <w:rsid w:val="540B4B36"/>
    <w:rsid w:val="5434E514"/>
    <w:rsid w:val="54777D37"/>
    <w:rsid w:val="54C11300"/>
    <w:rsid w:val="55C65F67"/>
    <w:rsid w:val="575BA2C0"/>
    <w:rsid w:val="580A2D5E"/>
    <w:rsid w:val="597DB523"/>
    <w:rsid w:val="5994D649"/>
    <w:rsid w:val="59B3299D"/>
    <w:rsid w:val="5A11B178"/>
    <w:rsid w:val="5A8B5EA8"/>
    <w:rsid w:val="5AE50111"/>
    <w:rsid w:val="5C7980D1"/>
    <w:rsid w:val="5CFD35B3"/>
    <w:rsid w:val="5EB64482"/>
    <w:rsid w:val="5EF0AC81"/>
    <w:rsid w:val="5F7B5CB8"/>
    <w:rsid w:val="60294026"/>
    <w:rsid w:val="63034C36"/>
    <w:rsid w:val="63F2809E"/>
    <w:rsid w:val="6450B284"/>
    <w:rsid w:val="650BF8D4"/>
    <w:rsid w:val="652B31EB"/>
    <w:rsid w:val="653C94A5"/>
    <w:rsid w:val="659C4982"/>
    <w:rsid w:val="6601503B"/>
    <w:rsid w:val="67159C1D"/>
    <w:rsid w:val="67A9158A"/>
    <w:rsid w:val="67B21E70"/>
    <w:rsid w:val="67BDB42F"/>
    <w:rsid w:val="6A34EBF3"/>
    <w:rsid w:val="6AE7F1E5"/>
    <w:rsid w:val="6BC40A68"/>
    <w:rsid w:val="6BFC3170"/>
    <w:rsid w:val="6D7CB15F"/>
    <w:rsid w:val="6EBB7B50"/>
    <w:rsid w:val="6F4C90A0"/>
    <w:rsid w:val="6FC49F0C"/>
    <w:rsid w:val="6FC9B62A"/>
    <w:rsid w:val="6FCA24BA"/>
    <w:rsid w:val="70B431F9"/>
    <w:rsid w:val="70D576A5"/>
    <w:rsid w:val="70E043B7"/>
    <w:rsid w:val="71BA062F"/>
    <w:rsid w:val="7207832D"/>
    <w:rsid w:val="72D4FFFF"/>
    <w:rsid w:val="7420865F"/>
    <w:rsid w:val="748F2EB4"/>
    <w:rsid w:val="7494B18B"/>
    <w:rsid w:val="74A293FA"/>
    <w:rsid w:val="74B94642"/>
    <w:rsid w:val="7548B5E1"/>
    <w:rsid w:val="786662CC"/>
    <w:rsid w:val="78B2D590"/>
    <w:rsid w:val="7961ABCC"/>
    <w:rsid w:val="7C44E4F7"/>
    <w:rsid w:val="7C6ACEA4"/>
    <w:rsid w:val="7F24C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EA70"/>
  <w15:chartTrackingRefBased/>
  <w15:docId w15:val="{C54EB62E-7ACB-4CF5-BFF5-54A27575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28B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4F4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3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3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3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830937-BD93-4FF5-8667-D344DC98C01E}"/>
</file>

<file path=customXml/itemProps2.xml><?xml version="1.0" encoding="utf-8"?>
<ds:datastoreItem xmlns:ds="http://schemas.openxmlformats.org/officeDocument/2006/customXml" ds:itemID="{040F4ACD-B5D4-47E2-B136-B50627D39C7E}"/>
</file>

<file path=customXml/itemProps3.xml><?xml version="1.0" encoding="utf-8"?>
<ds:datastoreItem xmlns:ds="http://schemas.openxmlformats.org/officeDocument/2006/customXml" ds:itemID="{AD22363F-8CE1-46E2-A78C-D6F4AB613E4F}"/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Kleimola, Bradyn</dc:creator>
  <cp:keywords/>
  <dc:description/>
  <cp:lastModifiedBy>Ken Cabine</cp:lastModifiedBy>
  <cp:revision>2</cp:revision>
  <dcterms:created xsi:type="dcterms:W3CDTF">2026-06-22T18:27:00Z</dcterms:created>
  <dcterms:modified xsi:type="dcterms:W3CDTF">2026-06-22T18:27:00Z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